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68" w:rsidRDefault="00992168" w:rsidP="00992168"/>
    <w:p w:rsidR="00992168" w:rsidRDefault="00992168" w:rsidP="00992168">
      <w:r>
        <w:t>SPIS TREŚCI</w:t>
      </w:r>
      <w:bookmarkStart w:id="0" w:name="_GoBack"/>
      <w:bookmarkEnd w:id="0"/>
    </w:p>
    <w:p w:rsidR="00992168" w:rsidRDefault="00992168" w:rsidP="00992168">
      <w:r>
        <w:t>Słowo wstępne. . 5</w:t>
      </w:r>
    </w:p>
    <w:p w:rsidR="00992168" w:rsidRDefault="00992168" w:rsidP="00992168">
      <w:r>
        <w:t>Krok pierwszy. . 16</w:t>
      </w:r>
    </w:p>
    <w:p w:rsidR="00992168" w:rsidRDefault="00992168" w:rsidP="00992168">
      <w:r>
        <w:t>Ateizm czy teizm. . 22</w:t>
      </w:r>
    </w:p>
    <w:p w:rsidR="00992168" w:rsidRDefault="00992168" w:rsidP="00992168">
      <w:r>
        <w:t>Ewolucja narzędziem stwarzania. . 50</w:t>
      </w:r>
    </w:p>
    <w:p w:rsidR="00992168" w:rsidRDefault="00992168" w:rsidP="00992168">
      <w:r>
        <w:t>Bóg i człowiek – wzajemne relacje. . 57</w:t>
      </w:r>
    </w:p>
    <w:p w:rsidR="00992168" w:rsidRDefault="00992168" w:rsidP="00992168">
      <w:r>
        <w:t>Człowiek i człowiek – wzajemne relacje . 65</w:t>
      </w:r>
    </w:p>
    <w:p w:rsidR="00992168" w:rsidRDefault="00992168" w:rsidP="00992168">
      <w:r>
        <w:t>Święte Księgi chrześcijan i Żydów. . 80</w:t>
      </w:r>
    </w:p>
    <w:p w:rsidR="00992168" w:rsidRDefault="00992168" w:rsidP="00992168">
      <w:r>
        <w:t>Pismo Święte – czy jest wiarygodne?. . 91</w:t>
      </w:r>
    </w:p>
    <w:p w:rsidR="00992168" w:rsidRDefault="00992168" w:rsidP="00992168">
      <w:r>
        <w:t>Pismo Święte – jak je czytać i rozumieć?. . 102</w:t>
      </w:r>
    </w:p>
    <w:p w:rsidR="00992168" w:rsidRDefault="00992168" w:rsidP="00992168">
      <w:r>
        <w:t>Pismo Święte, a Kościół i jego nauczanie. . 116</w:t>
      </w:r>
    </w:p>
    <w:p w:rsidR="00992168" w:rsidRDefault="00992168" w:rsidP="00992168">
      <w:r>
        <w:t>Krok ostatni. . 129</w:t>
      </w:r>
    </w:p>
    <w:p w:rsidR="001E7D8E" w:rsidRDefault="00992168" w:rsidP="00992168">
      <w:r>
        <w:t>Bibliografia. . 137</w:t>
      </w:r>
    </w:p>
    <w:sectPr w:rsidR="001E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68"/>
    <w:rsid w:val="001E7D8E"/>
    <w:rsid w:val="009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2015-03-31T09:35:00Z</dcterms:created>
  <dcterms:modified xsi:type="dcterms:W3CDTF">2015-03-31T09:39:00Z</dcterms:modified>
</cp:coreProperties>
</file>